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1.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Classroom</w:t>
      </w:r>
      <w:proofErr w:type="spellEnd"/>
      <w:r w:rsidRPr="00E9078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неко</w:t>
      </w:r>
      <w:r>
        <w:rPr>
          <w:rFonts w:ascii="TimesNewRomanPSMT" w:hAnsi="TimesNewRomanPSMT" w:cs="TimesNewRomanPSMT"/>
          <w:color w:val="000000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мерческих организаций. Также он доступен всем, у кого есть личный 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к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каунт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Classroom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общение учащихся и преподавателей в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>ходит на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новый уровень – теперь оно не ограничивается пределами аудит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рии.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созданию онлайн – курса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hyperlink r:id="rId5" w:history="1">
        <w:r w:rsidRPr="006875E3">
          <w:rPr>
            <w:rStyle w:val="a3"/>
            <w:rFonts w:ascii="TimesNewRomanPSMT" w:hAnsi="TimesNewRomanPSMT" w:cs="TimesNewRomanPSMT"/>
            <w:sz w:val="28"/>
            <w:szCs w:val="28"/>
          </w:rPr>
          <w:t>https://www.eduneo.ru/google-classroom/</w:t>
        </w:r>
      </w:hyperlink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2.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Zoom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сервис для проведения видеоконференций, онлайн-встреч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 диста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</w:t>
      </w:r>
      <w:r>
        <w:rPr>
          <w:rFonts w:ascii="TimesNewRomanPSMT" w:hAnsi="TimesNewRomanPSMT" w:cs="TimesNewRomanPSMT"/>
          <w:color w:val="000000"/>
          <w:sz w:val="28"/>
          <w:szCs w:val="28"/>
        </w:rPr>
        <w:t>ционного обучения. Скачать программу можно на официальном сайте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пись.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>стью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нятий,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лефоном. К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видеоконференции может подключиться любой, имеющий ссылку, </w:t>
      </w:r>
      <w:bookmarkStart w:id="0" w:name="_GoBack"/>
      <w:r>
        <w:rPr>
          <w:rFonts w:ascii="TimesNewRomanPSMT" w:hAnsi="TimesNewRomanPSMT" w:cs="TimesNewRomanPSMT"/>
          <w:color w:val="000000"/>
          <w:sz w:val="28"/>
          <w:szCs w:val="28"/>
        </w:rPr>
        <w:t>или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идентификатор конференции. Мероприятие можно запланировать заранее, </w:t>
      </w:r>
      <w:bookmarkEnd w:id="0"/>
      <w:r>
        <w:rPr>
          <w:rFonts w:ascii="TimesNewRomanPSMT" w:hAnsi="TimesNewRomanPSMT" w:cs="TimesNewRomanPSMT"/>
          <w:color w:val="000000"/>
          <w:sz w:val="28"/>
          <w:szCs w:val="28"/>
        </w:rPr>
        <w:t>а также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сделать повторяющуюся ссылку, то есть для постоянного урока в опр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деленное время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можно сделать одну и ту же ссылку для входа.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</w:t>
      </w: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ДШИ</w:t>
      </w:r>
      <w:proofErr w:type="gram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.о</w:t>
      </w:r>
      <w:proofErr w:type="gramEnd"/>
      <w:r w:rsidRPr="00E9078F">
        <w:rPr>
          <w:rFonts w:ascii="Times New Roman" w:hAnsi="Times New Roman" w:cs="Times New Roman"/>
          <w:b/>
          <w:bCs/>
          <w:sz w:val="28"/>
          <w:szCs w:val="28"/>
        </w:rPr>
        <w:t>нлайн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9078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проект по привлечению уникального потенциала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чественной художественной педагогики для эстетического просвещения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</w:t>
      </w:r>
      <w:r>
        <w:rPr>
          <w:rFonts w:ascii="TimesNewRomanPSMT" w:hAnsi="TimesNewRomanPSMT" w:cs="TimesNewRomanPSMT"/>
          <w:color w:val="000000"/>
          <w:sz w:val="28"/>
          <w:szCs w:val="28"/>
        </w:rPr>
        <w:t>д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ростков в повседневной жизни. Проект реализуется Автономной некоммерч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ской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организацией </w:t>
      </w:r>
      <w:r w:rsidRPr="00E9078F">
        <w:rPr>
          <w:rFonts w:ascii="TimesNewRomanPSMT" w:hAnsi="TimesNewRomanPSMT" w:cs="TimesNewRomanPSMT"/>
          <w:sz w:val="28"/>
          <w:szCs w:val="28"/>
        </w:rPr>
        <w:t xml:space="preserve">"Институт информационных технологий в образовании" </w:t>
      </w:r>
      <w:r>
        <w:rPr>
          <w:rFonts w:ascii="TimesNewRomanPSMT" w:hAnsi="TimesNewRomanPSMT" w:cs="TimesNewRomanPSMT"/>
          <w:color w:val="000000"/>
          <w:sz w:val="28"/>
          <w:szCs w:val="28"/>
        </w:rPr>
        <w:t>(АНО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"ИИТО").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сайтом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ДШИ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нлайн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» - </w:t>
      </w:r>
      <w:hyperlink r:id="rId6" w:history="1">
        <w:r w:rsidRPr="006875E3">
          <w:rPr>
            <w:rStyle w:val="a3"/>
            <w:rFonts w:ascii="TimesNewRomanPSMT" w:hAnsi="TimesNewRomanPSMT" w:cs="TimesNewRomanPSMT"/>
            <w:sz w:val="28"/>
            <w:szCs w:val="28"/>
          </w:rPr>
          <w:t>https://dshi-online.ru/</w:t>
        </w:r>
      </w:hyperlink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 Платформа для обучения музыке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Tonara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это уникальный бизнес-инструмент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для управления процессом обучения, предназначенный для учит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лей.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помогает справиться со многими проблемами управления муз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кальной студией 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сосредоточиться на обучении.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станет увлекательным и интересным сп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собом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обучения для учеников.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https://ru.tonara.com/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5.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Miro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078F">
        <w:rPr>
          <w:rFonts w:ascii="Times New Roman" w:hAnsi="Times New Roman" w:cs="Times New Roman"/>
          <w:sz w:val="28"/>
          <w:szCs w:val="28"/>
        </w:rPr>
        <w:t>-</w:t>
      </w:r>
      <w:r w:rsidRPr="00E9078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это визуальная платформа для совместной работы, позволяющая л</w:t>
      </w:r>
      <w:r>
        <w:rPr>
          <w:rFonts w:ascii="TimesNewRomanPSMT" w:hAnsi="TimesNewRomanPSMT" w:cs="TimesNewRomanPSMT"/>
          <w:color w:val="000000"/>
          <w:sz w:val="28"/>
          <w:szCs w:val="28"/>
        </w:rPr>
        <w:t>ю</w:t>
      </w:r>
      <w:r>
        <w:rPr>
          <w:rFonts w:ascii="TimesNewRomanPSMT" w:hAnsi="TimesNewRomanPSMT" w:cs="TimesNewRomanPSMT"/>
          <w:color w:val="000000"/>
          <w:sz w:val="28"/>
          <w:szCs w:val="28"/>
        </w:rPr>
        <w:t>дям с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разными талантами собираться вместе, лучше понимать друг друга и быстрее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создавать удивительные продукты. Без границ традиционных инстр</w:t>
      </w:r>
      <w:r>
        <w:rPr>
          <w:rFonts w:ascii="TimesNewRomanPSMT" w:hAnsi="TimesNewRomanPSMT" w:cs="TimesNewRomanPSMT"/>
          <w:color w:val="000000"/>
          <w:sz w:val="28"/>
          <w:szCs w:val="28"/>
        </w:rPr>
        <w:t>у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ментов остается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только бесконечный хо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лст дл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я вашего воображения.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MIRO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https://miro.com/</w:t>
      </w:r>
    </w:p>
    <w:sectPr w:rsidR="00E9078F" w:rsidSect="00E907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0C"/>
    <w:rsid w:val="00D14CBE"/>
    <w:rsid w:val="00E56F0C"/>
    <w:rsid w:val="00E9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shi-online.ru/" TargetMode="External"/><Relationship Id="rId5" Type="http://schemas.openxmlformats.org/officeDocument/2006/relationships/hyperlink" Target="https://www.eduneo.ru/google-classro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2147</Characters>
  <Application>Microsoft Office Word</Application>
  <DocSecurity>0</DocSecurity>
  <Lines>17</Lines>
  <Paragraphs>5</Paragraphs>
  <ScaleCrop>false</ScaleCrop>
  <Company>Home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2020-04-04T13:01:00Z</dcterms:created>
  <dcterms:modified xsi:type="dcterms:W3CDTF">2020-04-04T13:07:00Z</dcterms:modified>
</cp:coreProperties>
</file>